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7A9C7" w14:textId="196A11E3" w:rsidR="00450DBB" w:rsidRDefault="00450DBB" w:rsidP="00D8441B">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Администрация </w:t>
      </w:r>
      <w:proofErr w:type="spellStart"/>
      <w:r>
        <w:rPr>
          <w:rFonts w:ascii="Times New Roman" w:eastAsia="Times New Roman" w:hAnsi="Times New Roman" w:cs="Times New Roman"/>
          <w:b/>
          <w:color w:val="000000"/>
          <w:sz w:val="28"/>
          <w:szCs w:val="24"/>
        </w:rPr>
        <w:t>Печенгского</w:t>
      </w:r>
      <w:proofErr w:type="spellEnd"/>
      <w:r>
        <w:rPr>
          <w:rFonts w:ascii="Times New Roman" w:eastAsia="Times New Roman" w:hAnsi="Times New Roman" w:cs="Times New Roman"/>
          <w:b/>
          <w:color w:val="000000"/>
          <w:sz w:val="28"/>
          <w:szCs w:val="24"/>
        </w:rPr>
        <w:t xml:space="preserve"> района информирует.</w:t>
      </w:r>
    </w:p>
    <w:p w14:paraId="4D56E3B2" w14:textId="77777777" w:rsidR="00450DBB" w:rsidRDefault="00450DBB" w:rsidP="00D8441B">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4"/>
        </w:rPr>
      </w:pPr>
    </w:p>
    <w:p w14:paraId="0000000B" w14:textId="51AC8B33" w:rsidR="000C3D19" w:rsidRPr="00D8441B" w:rsidRDefault="00D8441B" w:rsidP="00D8441B">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4"/>
        </w:rPr>
      </w:pPr>
      <w:r w:rsidRPr="00D8441B">
        <w:rPr>
          <w:rFonts w:ascii="Times New Roman" w:eastAsia="Times New Roman" w:hAnsi="Times New Roman" w:cs="Times New Roman"/>
          <w:b/>
          <w:color w:val="000000"/>
          <w:sz w:val="28"/>
          <w:szCs w:val="24"/>
        </w:rPr>
        <w:t>Внедрение системы персонифицированного дополнительного образования детей.</w:t>
      </w:r>
    </w:p>
    <w:p w14:paraId="63650681" w14:textId="77777777" w:rsidR="00D8441B" w:rsidRDefault="00D8441B" w:rsidP="00D8441B">
      <w:pPr>
        <w:pBdr>
          <w:top w:val="nil"/>
          <w:left w:val="nil"/>
          <w:bottom w:val="nil"/>
          <w:right w:val="nil"/>
          <w:between w:val="nil"/>
        </w:pBdr>
        <w:spacing w:after="0" w:line="240" w:lineRule="auto"/>
        <w:ind w:hanging="720"/>
        <w:jc w:val="center"/>
        <w:rPr>
          <w:rFonts w:ascii="Times New Roman" w:eastAsia="Times New Roman" w:hAnsi="Times New Roman" w:cs="Times New Roman"/>
          <w:sz w:val="24"/>
          <w:szCs w:val="24"/>
        </w:rPr>
      </w:pPr>
    </w:p>
    <w:p w14:paraId="0000000C" w14:textId="153CEC5D"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 января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года </w:t>
      </w:r>
      <w:r>
        <w:rPr>
          <w:rFonts w:ascii="Times New Roman" w:eastAsia="Times New Roman" w:hAnsi="Times New Roman" w:cs="Times New Roman"/>
          <w:sz w:val="24"/>
          <w:szCs w:val="24"/>
        </w:rPr>
        <w:t xml:space="preserve">Мурманская </w:t>
      </w:r>
      <w:r>
        <w:rPr>
          <w:rFonts w:ascii="Times New Roman" w:eastAsia="Times New Roman" w:hAnsi="Times New Roman" w:cs="Times New Roman"/>
          <w:color w:val="000000"/>
          <w:sz w:val="24"/>
          <w:szCs w:val="24"/>
        </w:rPr>
        <w:t>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году не менее </w:t>
      </w:r>
      <w:r>
        <w:rPr>
          <w:rFonts w:ascii="Times New Roman" w:eastAsia="Times New Roman" w:hAnsi="Times New Roman" w:cs="Times New Roman"/>
          <w:color w:val="000000"/>
          <w:sz w:val="24"/>
          <w:szCs w:val="24"/>
          <w:highlight w:val="white"/>
        </w:rPr>
        <w:t>25%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proofErr w:type="spellStart"/>
      <w:r>
        <w:rPr>
          <w:rFonts w:ascii="Times New Roman" w:eastAsia="Times New Roman" w:hAnsi="Times New Roman" w:cs="Times New Roman"/>
          <w:color w:val="000000"/>
          <w:sz w:val="24"/>
          <w:szCs w:val="24"/>
        </w:rPr>
        <w:t>Печенгского</w:t>
      </w:r>
      <w:proofErr w:type="spellEnd"/>
      <w:r>
        <w:rPr>
          <w:rFonts w:ascii="Times New Roman" w:eastAsia="Times New Roman" w:hAnsi="Times New Roman" w:cs="Times New Roman"/>
          <w:color w:val="000000"/>
          <w:sz w:val="24"/>
          <w:szCs w:val="24"/>
        </w:rPr>
        <w:t xml:space="preserve"> района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14:paraId="0000000D"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Система п</w:t>
      </w:r>
      <w:r>
        <w:rPr>
          <w:rFonts w:ascii="Times New Roman" w:eastAsia="Times New Roman" w:hAnsi="Times New Roman" w:cs="Times New Roman"/>
          <w:color w:val="000000"/>
          <w:sz w:val="24"/>
          <w:szCs w:val="24"/>
        </w:rPr>
        <w:t>ерсонифицированно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color w:val="000000"/>
          <w:sz w:val="24"/>
          <w:szCs w:val="24"/>
        </w:rPr>
        <w:t>дополнительно</w:t>
      </w:r>
      <w:r>
        <w:rPr>
          <w:rFonts w:ascii="Times New Roman" w:eastAsia="Times New Roman" w:hAnsi="Times New Roman" w:cs="Times New Roman"/>
          <w:sz w:val="24"/>
          <w:szCs w:val="24"/>
        </w:rPr>
        <w:t>го</w:t>
      </w:r>
      <w:r>
        <w:rPr>
          <w:rFonts w:ascii="Times New Roman" w:eastAsia="Times New Roman" w:hAnsi="Times New Roman" w:cs="Times New Roman"/>
          <w:color w:val="000000"/>
          <w:sz w:val="24"/>
          <w:szCs w:val="24"/>
        </w:rPr>
        <w:t xml:space="preserve"> образовани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дополнительного образования детей, решаются сразу несколько важных задач:</w:t>
      </w:r>
    </w:p>
    <w:p w14:paraId="0000000E"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0000000F"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00000010"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00000011"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14:paraId="00000012"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00000013" w14:textId="5D44566B"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местном уровне до 1 августа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14:paraId="00000014" w14:textId="77777777" w:rsidR="000C3D19" w:rsidRDefault="00D8441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Организационно-методическое сопровождение внедрения</w:t>
      </w:r>
      <w:r>
        <w:rPr>
          <w:rFonts w:ascii="Times New Roman" w:eastAsia="Times New Roman" w:hAnsi="Times New Roman" w:cs="Times New Roman"/>
          <w:color w:val="000000"/>
          <w:sz w:val="24"/>
          <w:szCs w:val="24"/>
        </w:rPr>
        <w:t xml:space="preserve"> персонифицированного дополнительного образования </w:t>
      </w:r>
      <w:r>
        <w:rPr>
          <w:rFonts w:ascii="Times New Roman" w:eastAsia="Times New Roman" w:hAnsi="Times New Roman" w:cs="Times New Roman"/>
          <w:sz w:val="24"/>
          <w:szCs w:val="24"/>
        </w:rPr>
        <w:t xml:space="preserve">будет осуществляться </w:t>
      </w:r>
      <w:r>
        <w:rPr>
          <w:rFonts w:ascii="Times New Roman" w:eastAsia="Times New Roman" w:hAnsi="Times New Roman" w:cs="Times New Roman"/>
          <w:color w:val="000000"/>
          <w:sz w:val="24"/>
          <w:szCs w:val="24"/>
        </w:rPr>
        <w:t>региональны</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модельный центром, выполняющи</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помимо прочих, функци</w:t>
      </w: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 xml:space="preserve"> оператора персонифицированного финансирования.</w:t>
      </w:r>
      <w:proofErr w:type="gramEnd"/>
      <w:r>
        <w:rPr>
          <w:rFonts w:ascii="Times New Roman" w:eastAsia="Times New Roman" w:hAnsi="Times New Roman" w:cs="Times New Roman"/>
          <w:color w:val="000000"/>
          <w:sz w:val="24"/>
          <w:szCs w:val="24"/>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14:paraId="00000015" w14:textId="6E880600" w:rsidR="000C3D19" w:rsidRDefault="00D8441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w:t>
      </w:r>
      <w:r w:rsidR="00037B24">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1 сентября 2020 года</w:t>
      </w:r>
      <w:r w:rsidR="00037B24">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w:t>
      </w:r>
      <w:r>
        <w:rPr>
          <w:rFonts w:ascii="Times New Roman" w:eastAsia="Times New Roman" w:hAnsi="Times New Roman" w:cs="Times New Roman"/>
          <w:sz w:val="24"/>
          <w:szCs w:val="24"/>
        </w:rPr>
        <w:lastRenderedPageBreak/>
        <w:t>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00000016" w14:textId="77777777" w:rsidR="000C3D19" w:rsidRDefault="00D8441B">
      <w:pPr>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rFonts w:ascii="Times New Roman" w:eastAsia="Times New Roman" w:hAnsi="Times New Roman" w:cs="Times New Roman"/>
          <w:color w:val="0070C0"/>
          <w:sz w:val="24"/>
          <w:szCs w:val="24"/>
        </w:rPr>
        <w:t>http://51.pfdo.ru</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14:paraId="00000017" w14:textId="77777777" w:rsidR="000C3D19" w:rsidRDefault="000C3D1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0C3D1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070"/>
    <w:multiLevelType w:val="multilevel"/>
    <w:tmpl w:val="FFB09DB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0C3D19"/>
    <w:rsid w:val="00037B24"/>
    <w:rsid w:val="000C3D19"/>
    <w:rsid w:val="00450DBB"/>
    <w:rsid w:val="00D8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4162</Characters>
  <Application>Microsoft Office Word</Application>
  <DocSecurity>0</DocSecurity>
  <Lines>34</Lines>
  <Paragraphs>9</Paragraphs>
  <ScaleCrop>false</ScaleCrop>
  <Company>АПР</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Бабенко Анастасия Алексеевна</cp:lastModifiedBy>
  <cp:revision>4</cp:revision>
  <cp:lastPrinted>2020-03-12T08:17:00Z</cp:lastPrinted>
  <dcterms:created xsi:type="dcterms:W3CDTF">2020-03-12T08:14:00Z</dcterms:created>
  <dcterms:modified xsi:type="dcterms:W3CDTF">2020-03-13T08:57:00Z</dcterms:modified>
</cp:coreProperties>
</file>